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9BFCB" w14:textId="77777777" w:rsidR="00F57E90" w:rsidRDefault="00894194" w:rsidP="00F57E90">
      <w:pPr>
        <w:widowControl/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华文中宋" w:cs="宋体"/>
          <w:bCs/>
          <w:kern w:val="0"/>
          <w:sz w:val="40"/>
          <w:szCs w:val="40"/>
        </w:rPr>
      </w:pPr>
      <w:r w:rsidRPr="00F57E90">
        <w:rPr>
          <w:rFonts w:ascii="方正小标宋简体" w:eastAsia="方正小标宋简体" w:hAnsi="华文中宋" w:cs="宋体" w:hint="eastAsia"/>
          <w:bCs/>
          <w:kern w:val="0"/>
          <w:sz w:val="40"/>
          <w:szCs w:val="40"/>
        </w:rPr>
        <w:t>中国人民大学应用经济学院</w:t>
      </w:r>
    </w:p>
    <w:p w14:paraId="5AA2BB2F" w14:textId="16145F11" w:rsidR="00A81674" w:rsidRDefault="00492CCC" w:rsidP="00F57E90">
      <w:pPr>
        <w:widowControl/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华文中宋" w:cs="宋体"/>
          <w:bCs/>
          <w:kern w:val="0"/>
          <w:sz w:val="40"/>
          <w:szCs w:val="40"/>
        </w:rPr>
      </w:pPr>
      <w:r w:rsidRPr="00F57E90">
        <w:rPr>
          <w:rFonts w:ascii="方正小标宋简体" w:eastAsia="方正小标宋简体" w:hAnsi="华文中宋" w:cs="宋体" w:hint="eastAsia"/>
          <w:bCs/>
          <w:kern w:val="0"/>
          <w:sz w:val="40"/>
          <w:szCs w:val="40"/>
        </w:rPr>
        <w:t>2</w:t>
      </w:r>
      <w:r w:rsidRPr="00F57E90">
        <w:rPr>
          <w:rFonts w:ascii="方正小标宋简体" w:eastAsia="方正小标宋简体" w:hAnsi="华文中宋" w:cs="宋体"/>
          <w:bCs/>
          <w:kern w:val="0"/>
          <w:sz w:val="40"/>
          <w:szCs w:val="40"/>
        </w:rPr>
        <w:t>02</w:t>
      </w:r>
      <w:r w:rsidR="00771C09">
        <w:rPr>
          <w:rFonts w:ascii="方正小标宋简体" w:eastAsia="方正小标宋简体" w:hAnsi="华文中宋" w:cs="宋体"/>
          <w:bCs/>
          <w:kern w:val="0"/>
          <w:sz w:val="40"/>
          <w:szCs w:val="40"/>
        </w:rPr>
        <w:t>3</w:t>
      </w:r>
      <w:r w:rsidR="00910264" w:rsidRPr="00F57E90">
        <w:rPr>
          <w:rFonts w:ascii="方正小标宋简体" w:eastAsia="方正小标宋简体" w:hAnsi="华文中宋" w:cs="宋体" w:hint="eastAsia"/>
          <w:bCs/>
          <w:kern w:val="0"/>
          <w:sz w:val="40"/>
          <w:szCs w:val="40"/>
        </w:rPr>
        <w:t>年</w:t>
      </w:r>
      <w:r w:rsidR="00894194" w:rsidRPr="00F57E90">
        <w:rPr>
          <w:rFonts w:ascii="方正小标宋简体" w:eastAsia="方正小标宋简体" w:hAnsi="华文中宋" w:cs="宋体" w:hint="eastAsia"/>
          <w:bCs/>
          <w:kern w:val="0"/>
          <w:sz w:val="40"/>
          <w:szCs w:val="40"/>
        </w:rPr>
        <w:t>博士生</w:t>
      </w:r>
      <w:r w:rsidR="00A81674">
        <w:rPr>
          <w:rFonts w:ascii="方正小标宋简体" w:eastAsia="方正小标宋简体" w:hAnsi="华文中宋" w:cs="宋体" w:hint="eastAsia"/>
          <w:bCs/>
          <w:kern w:val="0"/>
          <w:sz w:val="40"/>
          <w:szCs w:val="40"/>
        </w:rPr>
        <w:t>导师</w:t>
      </w:r>
      <w:r w:rsidR="00894194" w:rsidRPr="00F57E90">
        <w:rPr>
          <w:rFonts w:ascii="方正小标宋简体" w:eastAsia="方正小标宋简体" w:hAnsi="华文中宋" w:cs="宋体" w:hint="eastAsia"/>
          <w:bCs/>
          <w:kern w:val="0"/>
          <w:sz w:val="40"/>
          <w:szCs w:val="40"/>
        </w:rPr>
        <w:t>招生</w:t>
      </w:r>
      <w:r w:rsidR="00A81674">
        <w:rPr>
          <w:rFonts w:ascii="方正小标宋简体" w:eastAsia="方正小标宋简体" w:hAnsi="华文中宋" w:cs="宋体" w:hint="eastAsia"/>
          <w:bCs/>
          <w:kern w:val="0"/>
          <w:sz w:val="40"/>
          <w:szCs w:val="40"/>
        </w:rPr>
        <w:t>名单</w:t>
      </w:r>
    </w:p>
    <w:p w14:paraId="0824D267" w14:textId="15E4C297" w:rsidR="0032288E" w:rsidRDefault="00A81674" w:rsidP="00F57E90">
      <w:pPr>
        <w:widowControl/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华文中宋" w:cs="宋体"/>
          <w:bCs/>
          <w:kern w:val="0"/>
          <w:sz w:val="40"/>
          <w:szCs w:val="40"/>
        </w:rPr>
      </w:pPr>
      <w:r w:rsidRPr="00A81674">
        <w:rPr>
          <w:rFonts w:ascii="方正小标宋简体" w:eastAsia="方正小标宋简体" w:hAnsi="华文中宋" w:cs="宋体" w:hint="eastAsia"/>
          <w:bCs/>
          <w:kern w:val="0"/>
          <w:sz w:val="32"/>
          <w:szCs w:val="40"/>
        </w:rPr>
        <w:t>（专业导师组，按音序排列）</w:t>
      </w:r>
    </w:p>
    <w:p w14:paraId="77270657" w14:textId="2F2B3809" w:rsidR="00A81674" w:rsidRDefault="00A81674" w:rsidP="00F57E90">
      <w:pPr>
        <w:widowControl/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="华文中宋" w:cs="宋体"/>
          <w:bCs/>
          <w:kern w:val="0"/>
          <w:sz w:val="40"/>
          <w:szCs w:val="40"/>
        </w:rPr>
      </w:pPr>
    </w:p>
    <w:p w14:paraId="281171A2" w14:textId="20AF2BFA" w:rsidR="00A81674" w:rsidRDefault="00A81674" w:rsidP="00A81674">
      <w:pPr>
        <w:widowControl/>
        <w:adjustRightInd w:val="0"/>
        <w:snapToGrid w:val="0"/>
        <w:spacing w:line="560" w:lineRule="exact"/>
        <w:jc w:val="left"/>
        <w:outlineLvl w:val="0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A8167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国民经济学导师组：</w:t>
      </w:r>
    </w:p>
    <w:p w14:paraId="7B36CD57" w14:textId="5A40232B" w:rsidR="00A81674" w:rsidRPr="00A81674" w:rsidRDefault="00771C09" w:rsidP="00A81674">
      <w:pPr>
        <w:widowControl/>
        <w:adjustRightInd w:val="0"/>
        <w:snapToGrid w:val="0"/>
        <w:spacing w:line="560" w:lineRule="exact"/>
        <w:jc w:val="left"/>
        <w:outlineLvl w:val="0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安子栋、</w:t>
      </w:r>
      <w:r w:rsidR="00A81674" w:rsidRPr="00A81674">
        <w:rPr>
          <w:rFonts w:ascii="仿宋" w:eastAsia="仿宋" w:hAnsi="仿宋" w:cs="宋体" w:hint="eastAsia"/>
          <w:bCs/>
          <w:kern w:val="0"/>
          <w:sz w:val="28"/>
          <w:szCs w:val="28"/>
        </w:rPr>
        <w:t>丁守海、林晨、潘伟、裴建锁、夏晓华、</w:t>
      </w:r>
      <w:r w:rsidR="000D72BE">
        <w:rPr>
          <w:rFonts w:ascii="仿宋" w:eastAsia="仿宋" w:hAnsi="仿宋" w:cs="宋体" w:hint="eastAsia"/>
          <w:bCs/>
          <w:kern w:val="0"/>
          <w:sz w:val="28"/>
          <w:szCs w:val="28"/>
        </w:rPr>
        <w:t>谢伦裕、</w:t>
      </w:r>
      <w:r w:rsidR="00A81674" w:rsidRPr="00A81674">
        <w:rPr>
          <w:rFonts w:ascii="仿宋" w:eastAsia="仿宋" w:hAnsi="仿宋" w:cs="宋体" w:hint="eastAsia"/>
          <w:bCs/>
          <w:kern w:val="0"/>
          <w:sz w:val="28"/>
          <w:szCs w:val="28"/>
        </w:rPr>
        <w:t>杨天宇、张红霞、</w:t>
      </w:r>
      <w:proofErr w:type="gramStart"/>
      <w:r w:rsidR="00A81674" w:rsidRPr="00A81674">
        <w:rPr>
          <w:rFonts w:ascii="仿宋" w:eastAsia="仿宋" w:hAnsi="仿宋" w:cs="宋体" w:hint="eastAsia"/>
          <w:bCs/>
          <w:kern w:val="0"/>
          <w:sz w:val="28"/>
          <w:szCs w:val="28"/>
        </w:rPr>
        <w:t>郑超愚</w:t>
      </w:r>
      <w:proofErr w:type="gramEnd"/>
    </w:p>
    <w:p w14:paraId="7F4EB73B" w14:textId="4847E1F7" w:rsidR="00A81674" w:rsidRDefault="00A81674" w:rsidP="00A81674">
      <w:pPr>
        <w:widowControl/>
        <w:adjustRightInd w:val="0"/>
        <w:snapToGrid w:val="0"/>
        <w:spacing w:line="560" w:lineRule="exact"/>
        <w:jc w:val="left"/>
        <w:outlineLvl w:val="0"/>
        <w:rPr>
          <w:rFonts w:ascii="方正小标宋简体" w:eastAsia="方正小标宋简体" w:hAnsi="华文中宋" w:cs="宋体"/>
          <w:bCs/>
          <w:kern w:val="0"/>
          <w:sz w:val="40"/>
          <w:szCs w:val="40"/>
        </w:rPr>
      </w:pPr>
    </w:p>
    <w:p w14:paraId="44542EDA" w14:textId="61D04E78" w:rsidR="00A81674" w:rsidRDefault="00A81674" w:rsidP="00A81674">
      <w:pPr>
        <w:widowControl/>
        <w:adjustRightInd w:val="0"/>
        <w:snapToGrid w:val="0"/>
        <w:spacing w:line="560" w:lineRule="exact"/>
        <w:jc w:val="left"/>
        <w:outlineLvl w:val="0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A8167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区域经济学导师组：</w:t>
      </w:r>
    </w:p>
    <w:p w14:paraId="0F5F35A0" w14:textId="0260C7DD" w:rsidR="00A81674" w:rsidRDefault="00771C09" w:rsidP="00A81674">
      <w:pPr>
        <w:widowControl/>
        <w:adjustRightInd w:val="0"/>
        <w:snapToGrid w:val="0"/>
        <w:spacing w:line="560" w:lineRule="exact"/>
        <w:jc w:val="left"/>
        <w:outlineLvl w:val="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刘玉、孙久文、</w:t>
      </w:r>
      <w:r w:rsidR="00A81674">
        <w:rPr>
          <w:rFonts w:ascii="仿宋" w:eastAsia="仿宋" w:hAnsi="仿宋" w:cs="宋体" w:hint="eastAsia"/>
          <w:bCs/>
          <w:kern w:val="0"/>
          <w:sz w:val="28"/>
          <w:szCs w:val="28"/>
        </w:rPr>
        <w:t>文余源、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席强敏、</w:t>
      </w:r>
      <w:r w:rsidR="00A81674">
        <w:rPr>
          <w:rFonts w:ascii="仿宋" w:eastAsia="仿宋" w:hAnsi="仿宋" w:cs="宋体" w:hint="eastAsia"/>
          <w:bCs/>
          <w:kern w:val="0"/>
          <w:sz w:val="28"/>
          <w:szCs w:val="28"/>
        </w:rPr>
        <w:t>张可云、张耀军</w:t>
      </w:r>
    </w:p>
    <w:p w14:paraId="4DC4B8B6" w14:textId="0EEEFCFB" w:rsidR="00A81674" w:rsidRDefault="00A81674" w:rsidP="00A81674">
      <w:pPr>
        <w:widowControl/>
        <w:adjustRightInd w:val="0"/>
        <w:snapToGrid w:val="0"/>
        <w:spacing w:line="560" w:lineRule="exact"/>
        <w:jc w:val="left"/>
        <w:outlineLvl w:val="0"/>
        <w:rPr>
          <w:rFonts w:ascii="仿宋" w:eastAsia="仿宋" w:hAnsi="仿宋" w:cs="宋体"/>
          <w:bCs/>
          <w:kern w:val="0"/>
          <w:sz w:val="28"/>
          <w:szCs w:val="28"/>
        </w:rPr>
      </w:pPr>
    </w:p>
    <w:p w14:paraId="016BDB04" w14:textId="7C37E857" w:rsidR="00A81674" w:rsidRPr="00A81674" w:rsidRDefault="00A81674" w:rsidP="00A81674">
      <w:pPr>
        <w:widowControl/>
        <w:adjustRightInd w:val="0"/>
        <w:snapToGrid w:val="0"/>
        <w:spacing w:line="560" w:lineRule="exact"/>
        <w:jc w:val="left"/>
        <w:outlineLvl w:val="0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A8167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产业经济学导师组：</w:t>
      </w:r>
    </w:p>
    <w:p w14:paraId="07D95509" w14:textId="0C5841E5" w:rsidR="00A81674" w:rsidRDefault="00A81674" w:rsidP="00A81674">
      <w:pPr>
        <w:widowControl/>
        <w:adjustRightInd w:val="0"/>
        <w:snapToGrid w:val="0"/>
        <w:spacing w:line="560" w:lineRule="exact"/>
        <w:jc w:val="left"/>
        <w:outlineLvl w:val="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黄隽、</w:t>
      </w:r>
      <w:r w:rsidR="00771C09">
        <w:rPr>
          <w:rFonts w:ascii="仿宋" w:eastAsia="仿宋" w:hAnsi="仿宋" w:cs="宋体" w:hint="eastAsia"/>
          <w:bCs/>
          <w:kern w:val="0"/>
          <w:sz w:val="28"/>
          <w:szCs w:val="28"/>
        </w:rPr>
        <w:t>黄阳华、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郑新业</w:t>
      </w:r>
    </w:p>
    <w:p w14:paraId="389852CA" w14:textId="46ACE1F4" w:rsidR="00A81674" w:rsidRDefault="00A81674" w:rsidP="00A81674">
      <w:pPr>
        <w:widowControl/>
        <w:adjustRightInd w:val="0"/>
        <w:snapToGrid w:val="0"/>
        <w:spacing w:line="560" w:lineRule="exact"/>
        <w:jc w:val="left"/>
        <w:outlineLvl w:val="0"/>
        <w:rPr>
          <w:rFonts w:ascii="仿宋" w:eastAsia="仿宋" w:hAnsi="仿宋" w:cs="宋体"/>
          <w:bCs/>
          <w:kern w:val="0"/>
          <w:sz w:val="28"/>
          <w:szCs w:val="28"/>
        </w:rPr>
      </w:pPr>
    </w:p>
    <w:p w14:paraId="71652DEC" w14:textId="767E9255" w:rsidR="00A81674" w:rsidRDefault="00A81674" w:rsidP="00A81674">
      <w:pPr>
        <w:widowControl/>
        <w:adjustRightInd w:val="0"/>
        <w:snapToGrid w:val="0"/>
        <w:spacing w:line="560" w:lineRule="exact"/>
        <w:jc w:val="left"/>
        <w:outlineLvl w:val="0"/>
        <w:rPr>
          <w:rFonts w:ascii="仿宋" w:eastAsia="仿宋" w:hAnsi="仿宋" w:cs="宋体"/>
          <w:bCs/>
          <w:kern w:val="0"/>
          <w:sz w:val="28"/>
          <w:szCs w:val="28"/>
        </w:rPr>
      </w:pPr>
      <w:r w:rsidRPr="00A8167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城市经济学导师组：</w:t>
      </w:r>
    </w:p>
    <w:p w14:paraId="70C0B1CD" w14:textId="4E4EAC77" w:rsidR="00A81674" w:rsidRDefault="00771C09" w:rsidP="00A81674">
      <w:pPr>
        <w:widowControl/>
        <w:adjustRightInd w:val="0"/>
        <w:snapToGrid w:val="0"/>
        <w:spacing w:line="560" w:lineRule="exact"/>
        <w:jc w:val="left"/>
        <w:outlineLvl w:val="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孙三百</w:t>
      </w:r>
      <w:r w:rsidR="00A81674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proofErr w:type="gramStart"/>
      <w:r w:rsidR="00A81674">
        <w:rPr>
          <w:rFonts w:ascii="仿宋" w:eastAsia="仿宋" w:hAnsi="仿宋" w:cs="宋体" w:hint="eastAsia"/>
          <w:bCs/>
          <w:kern w:val="0"/>
          <w:sz w:val="28"/>
          <w:szCs w:val="28"/>
        </w:rPr>
        <w:t>虞义华</w:t>
      </w:r>
      <w:proofErr w:type="gramEnd"/>
    </w:p>
    <w:p w14:paraId="752A72B3" w14:textId="787F318A" w:rsidR="00A81674" w:rsidRDefault="00A81674" w:rsidP="00A81674">
      <w:pPr>
        <w:widowControl/>
        <w:adjustRightInd w:val="0"/>
        <w:snapToGrid w:val="0"/>
        <w:spacing w:line="560" w:lineRule="exact"/>
        <w:jc w:val="left"/>
        <w:outlineLvl w:val="0"/>
        <w:rPr>
          <w:rFonts w:ascii="仿宋" w:eastAsia="仿宋" w:hAnsi="仿宋" w:cs="宋体"/>
          <w:bCs/>
          <w:kern w:val="0"/>
          <w:sz w:val="28"/>
          <w:szCs w:val="28"/>
        </w:rPr>
      </w:pPr>
    </w:p>
    <w:p w14:paraId="429C665B" w14:textId="4D75B248" w:rsidR="00A81674" w:rsidRPr="00A81674" w:rsidRDefault="00A81674" w:rsidP="00A81674">
      <w:pPr>
        <w:widowControl/>
        <w:adjustRightInd w:val="0"/>
        <w:snapToGrid w:val="0"/>
        <w:spacing w:line="560" w:lineRule="exact"/>
        <w:jc w:val="left"/>
        <w:outlineLvl w:val="0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A8167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能源经济学导师组：</w:t>
      </w:r>
    </w:p>
    <w:p w14:paraId="37455603" w14:textId="15D2FCFD" w:rsidR="00A81674" w:rsidRPr="00A81674" w:rsidRDefault="00771C09" w:rsidP="00A81674">
      <w:pPr>
        <w:widowControl/>
        <w:adjustRightInd w:val="0"/>
        <w:snapToGrid w:val="0"/>
        <w:spacing w:line="560" w:lineRule="exact"/>
        <w:jc w:val="left"/>
        <w:outlineLvl w:val="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陈</w:t>
      </w:r>
      <w:proofErr w:type="gramStart"/>
      <w:r>
        <w:rPr>
          <w:rFonts w:ascii="仿宋" w:eastAsia="仿宋" w:hAnsi="仿宋" w:cs="宋体" w:hint="eastAsia"/>
          <w:bCs/>
          <w:kern w:val="0"/>
          <w:sz w:val="28"/>
          <w:szCs w:val="28"/>
        </w:rPr>
        <w:t>浩</w:t>
      </w:r>
      <w:proofErr w:type="gramEnd"/>
      <w:r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="000D72BE" w:rsidRPr="00A81674">
        <w:rPr>
          <w:rFonts w:ascii="仿宋" w:eastAsia="仿宋" w:hAnsi="仿宋" w:cs="宋体" w:hint="eastAsia"/>
          <w:bCs/>
          <w:kern w:val="0"/>
          <w:sz w:val="28"/>
          <w:szCs w:val="28"/>
        </w:rPr>
        <w:t>陈占明、</w:t>
      </w:r>
      <w:r w:rsidR="00A81674">
        <w:rPr>
          <w:rFonts w:ascii="仿宋" w:eastAsia="仿宋" w:hAnsi="仿宋" w:cs="宋体" w:hint="eastAsia"/>
          <w:bCs/>
          <w:kern w:val="0"/>
          <w:sz w:val="28"/>
          <w:szCs w:val="28"/>
        </w:rPr>
        <w:t>秦萍、宋枫、魏楚、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周文戟</w:t>
      </w:r>
      <w:bookmarkStart w:id="0" w:name="_GoBack"/>
      <w:bookmarkEnd w:id="0"/>
    </w:p>
    <w:sectPr w:rsidR="00A81674" w:rsidRPr="00A81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49F02" w14:textId="77777777" w:rsidR="0060070D" w:rsidRDefault="0060070D" w:rsidP="00F73010">
      <w:r>
        <w:separator/>
      </w:r>
    </w:p>
  </w:endnote>
  <w:endnote w:type="continuationSeparator" w:id="0">
    <w:p w14:paraId="497EA87F" w14:textId="77777777" w:rsidR="0060070D" w:rsidRDefault="0060070D" w:rsidP="00F7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86813" w14:textId="77777777" w:rsidR="0060070D" w:rsidRDefault="0060070D" w:rsidP="00F73010">
      <w:r>
        <w:separator/>
      </w:r>
    </w:p>
  </w:footnote>
  <w:footnote w:type="continuationSeparator" w:id="0">
    <w:p w14:paraId="157EA6FD" w14:textId="77777777" w:rsidR="0060070D" w:rsidRDefault="0060070D" w:rsidP="00F73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94"/>
    <w:rsid w:val="00010D60"/>
    <w:rsid w:val="00023D9F"/>
    <w:rsid w:val="00037C63"/>
    <w:rsid w:val="0005232C"/>
    <w:rsid w:val="000D37E5"/>
    <w:rsid w:val="000D72BE"/>
    <w:rsid w:val="00146D99"/>
    <w:rsid w:val="002E5FFA"/>
    <w:rsid w:val="002E629B"/>
    <w:rsid w:val="0032288E"/>
    <w:rsid w:val="003569ED"/>
    <w:rsid w:val="003C4498"/>
    <w:rsid w:val="003E0817"/>
    <w:rsid w:val="00416E4B"/>
    <w:rsid w:val="00420936"/>
    <w:rsid w:val="00446C90"/>
    <w:rsid w:val="00463786"/>
    <w:rsid w:val="00492CCC"/>
    <w:rsid w:val="00506ADB"/>
    <w:rsid w:val="005458E2"/>
    <w:rsid w:val="00546BB3"/>
    <w:rsid w:val="0060070D"/>
    <w:rsid w:val="00620E5E"/>
    <w:rsid w:val="00625E16"/>
    <w:rsid w:val="006A7888"/>
    <w:rsid w:val="006F37DF"/>
    <w:rsid w:val="007007FA"/>
    <w:rsid w:val="00744721"/>
    <w:rsid w:val="00771C09"/>
    <w:rsid w:val="007A4BB2"/>
    <w:rsid w:val="007E3CC1"/>
    <w:rsid w:val="008636A9"/>
    <w:rsid w:val="00892E5A"/>
    <w:rsid w:val="00894194"/>
    <w:rsid w:val="008A1260"/>
    <w:rsid w:val="009007C6"/>
    <w:rsid w:val="00910264"/>
    <w:rsid w:val="00931834"/>
    <w:rsid w:val="00967304"/>
    <w:rsid w:val="009C2D6E"/>
    <w:rsid w:val="00A60684"/>
    <w:rsid w:val="00A81674"/>
    <w:rsid w:val="00AE2D2D"/>
    <w:rsid w:val="00AF7A94"/>
    <w:rsid w:val="00B7392B"/>
    <w:rsid w:val="00B77D91"/>
    <w:rsid w:val="00BE3FB6"/>
    <w:rsid w:val="00C1091E"/>
    <w:rsid w:val="00C16FC6"/>
    <w:rsid w:val="00C74439"/>
    <w:rsid w:val="00C86D0B"/>
    <w:rsid w:val="00CB13BF"/>
    <w:rsid w:val="00D33018"/>
    <w:rsid w:val="00D47B47"/>
    <w:rsid w:val="00D72ABE"/>
    <w:rsid w:val="00D77EAA"/>
    <w:rsid w:val="00DA5F6A"/>
    <w:rsid w:val="00DB11F6"/>
    <w:rsid w:val="00DE11F9"/>
    <w:rsid w:val="00DE5C38"/>
    <w:rsid w:val="00E44BA7"/>
    <w:rsid w:val="00E516AB"/>
    <w:rsid w:val="00E73777"/>
    <w:rsid w:val="00E80106"/>
    <w:rsid w:val="00E81884"/>
    <w:rsid w:val="00EC751F"/>
    <w:rsid w:val="00EE47C0"/>
    <w:rsid w:val="00EF304D"/>
    <w:rsid w:val="00F208D3"/>
    <w:rsid w:val="00F57E90"/>
    <w:rsid w:val="00F66659"/>
    <w:rsid w:val="00F7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0FADA"/>
  <w15:chartTrackingRefBased/>
  <w15:docId w15:val="{0527DC54-9FC9-44A8-88B1-AFE36104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1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4194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D47B47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D47B47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D47B47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7B47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D47B4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7B4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47B47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73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F73010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73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F73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1C9F-4BCD-4EB7-B3CB-6EA83B10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2021-10-12T02:36:00Z</dcterms:created>
  <dcterms:modified xsi:type="dcterms:W3CDTF">2022-10-19T08:19:00Z</dcterms:modified>
</cp:coreProperties>
</file>